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12737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1273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8503287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CF2280" w:rsidRDefault="001D4483" w:rsidP="001D4483">
      <w:pPr>
        <w:pStyle w:val="a3"/>
        <w:rPr>
          <w:bCs/>
        </w:rPr>
      </w:pPr>
      <w:r w:rsidRPr="00CF2280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Pr="005830D6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5830D6">
        <w:t xml:space="preserve">О внесении изменений в решение Собрания </w:t>
      </w:r>
    </w:p>
    <w:p w:rsidR="00CB4B75" w:rsidRPr="005830D6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5830D6">
        <w:t xml:space="preserve">депутатов Златоустовского  городского округа </w:t>
      </w:r>
    </w:p>
    <w:p w:rsidR="00556097" w:rsidRPr="005830D6" w:rsidRDefault="00CB4B75" w:rsidP="00556097">
      <w:pPr>
        <w:pStyle w:val="ae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 xml:space="preserve">от </w:t>
      </w:r>
      <w:r w:rsidR="00556097" w:rsidRPr="005830D6">
        <w:rPr>
          <w:rFonts w:ascii="Times New Roman" w:hAnsi="Times New Roman" w:cs="Times New Roman"/>
        </w:rPr>
        <w:t xml:space="preserve">12.12.2013 г. № 58-ЗГО «Об утверждении </w:t>
      </w:r>
    </w:p>
    <w:p w:rsidR="00556097" w:rsidRPr="005830D6" w:rsidRDefault="00556097" w:rsidP="00556097">
      <w:pPr>
        <w:pStyle w:val="ae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 xml:space="preserve">Положения о Финансовом управлении </w:t>
      </w:r>
    </w:p>
    <w:p w:rsidR="00556097" w:rsidRPr="005830D6" w:rsidRDefault="00556097" w:rsidP="00556097">
      <w:pPr>
        <w:pStyle w:val="ae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>Златоустовского городского округа»                                                                                        проект</w:t>
      </w:r>
    </w:p>
    <w:p w:rsidR="00556097" w:rsidRPr="005830D6" w:rsidRDefault="00556097" w:rsidP="0055609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56097" w:rsidRPr="005830D6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CB4B75" w:rsidRPr="005830D6" w:rsidRDefault="00556097" w:rsidP="00CB4B75">
      <w:pPr>
        <w:widowControl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5830D6">
        <w:rPr>
          <w:sz w:val="24"/>
          <w:szCs w:val="24"/>
        </w:rPr>
        <w:t xml:space="preserve">Рассмотрев предложение прокурора г. Златоуста от 25.01.2022 г. № 32-2022, руководствуясь частью 5 статьи 52 Федерального закона от 06.10.2003 г. № 131-ФЗ «Об общих принципах организации местного самоуправления в Российской Федерации» (в редакции Федерального закона от 19.11.2021 г. № 376-ФЗ), </w:t>
      </w:r>
      <w:r w:rsidR="0025777B" w:rsidRPr="005830D6">
        <w:rPr>
          <w:sz w:val="24"/>
          <w:szCs w:val="24"/>
        </w:rPr>
        <w:t>Законом Челябинской области от 31.01.2022 г. № 523-ЗО «Об участии Министерства финансов Челябинской области в проведении проверки соответствия кандидатов на замещение должности руководителя финансового</w:t>
      </w:r>
      <w:proofErr w:type="gramEnd"/>
      <w:r w:rsidR="0025777B" w:rsidRPr="005830D6">
        <w:rPr>
          <w:sz w:val="24"/>
          <w:szCs w:val="24"/>
        </w:rPr>
        <w:t xml:space="preserve"> органа муниципального района, городского округа (городского округа с внутригородским делением) Челябинской области квалификационным требованиям, предъявляемым к руководителю финансового органа муниципального района, городского округа (городского округа с внутригородским делением) Челябинской области», Уставом Златоустовского городского округа,</w:t>
      </w:r>
    </w:p>
    <w:p w:rsidR="00CB4B75" w:rsidRPr="005830D6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5830D6" w:rsidRDefault="0025777B" w:rsidP="00540F80">
      <w:pPr>
        <w:jc w:val="both"/>
        <w:rPr>
          <w:sz w:val="24"/>
          <w:szCs w:val="24"/>
          <w:lang w:eastAsia="en-US"/>
        </w:rPr>
      </w:pPr>
    </w:p>
    <w:p w:rsidR="0025777B" w:rsidRPr="005830D6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 xml:space="preserve"> 1. Внести в Положение о Финансовом управлении Златоустовского городского округа, утвержденное решением Собрания депутатов Златоустовского городского округа от 12.12.2013 г. № 58-ЗГО, изменения согласно приложению. </w:t>
      </w:r>
    </w:p>
    <w:p w:rsidR="00540F80" w:rsidRPr="005830D6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830D6">
        <w:rPr>
          <w:rFonts w:ascii="Times New Roman" w:hAnsi="Times New Roman" w:cs="Times New Roman"/>
        </w:rPr>
        <w:t xml:space="preserve"> 2. </w:t>
      </w:r>
      <w:r w:rsidR="00CB4B75" w:rsidRPr="005830D6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830D6">
        <w:rPr>
          <w:rFonts w:ascii="Times New Roman" w:hAnsi="Times New Roman" w:cs="Times New Roman"/>
        </w:rPr>
        <w:t xml:space="preserve">официальных </w:t>
      </w:r>
      <w:r w:rsidR="00CB4B75" w:rsidRPr="005830D6">
        <w:rPr>
          <w:rFonts w:ascii="Times New Roman" w:hAnsi="Times New Roman" w:cs="Times New Roman"/>
        </w:rPr>
        <w:t>средствах массовой информации и разместить на официальном сайте Златоустовского городского округа в сети Интернет.</w:t>
      </w:r>
    </w:p>
    <w:p w:rsidR="00540F80" w:rsidRPr="005830D6" w:rsidRDefault="00540F80" w:rsidP="00540F8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830D6">
        <w:rPr>
          <w:sz w:val="24"/>
          <w:szCs w:val="24"/>
        </w:rPr>
        <w:t xml:space="preserve"> 3. </w:t>
      </w:r>
      <w:proofErr w:type="gramStart"/>
      <w:r w:rsidR="00CB4B75" w:rsidRPr="005830D6">
        <w:rPr>
          <w:sz w:val="24"/>
          <w:szCs w:val="24"/>
        </w:rPr>
        <w:t>Контроль за</w:t>
      </w:r>
      <w:proofErr w:type="gramEnd"/>
      <w:r w:rsidR="00CB4B75" w:rsidRPr="005830D6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5830D6">
        <w:rPr>
          <w:rFonts w:eastAsiaTheme="minorHAnsi"/>
          <w:sz w:val="24"/>
          <w:szCs w:val="24"/>
          <w:lang w:eastAsia="en-US"/>
        </w:rPr>
        <w:t>бюджету, финансовой и налоговой политике.</w:t>
      </w:r>
    </w:p>
    <w:p w:rsidR="00540F80" w:rsidRPr="005830D6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40F80" w:rsidRPr="005830D6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830D6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5830D6" w:rsidRDefault="001D4483" w:rsidP="001D4483">
      <w:pPr>
        <w:jc w:val="both"/>
        <w:rPr>
          <w:sz w:val="24"/>
          <w:szCs w:val="24"/>
        </w:rPr>
      </w:pPr>
    </w:p>
    <w:p w:rsidR="001D4483" w:rsidRPr="005830D6" w:rsidRDefault="001D4483" w:rsidP="001D4483">
      <w:pPr>
        <w:jc w:val="both"/>
        <w:rPr>
          <w:sz w:val="24"/>
          <w:szCs w:val="24"/>
        </w:rPr>
      </w:pPr>
    </w:p>
    <w:p w:rsidR="001D4483" w:rsidRPr="005830D6" w:rsidRDefault="00C936F3" w:rsidP="001D4483">
      <w:pPr>
        <w:jc w:val="both"/>
        <w:rPr>
          <w:sz w:val="24"/>
          <w:szCs w:val="24"/>
        </w:rPr>
      </w:pPr>
      <w:r w:rsidRPr="005830D6">
        <w:rPr>
          <w:sz w:val="24"/>
          <w:szCs w:val="24"/>
        </w:rPr>
        <w:t>Председатель Собрания депутатов</w:t>
      </w:r>
    </w:p>
    <w:p w:rsidR="00C936F3" w:rsidRPr="005830D6" w:rsidRDefault="00C936F3" w:rsidP="001D4483">
      <w:pPr>
        <w:jc w:val="both"/>
        <w:rPr>
          <w:sz w:val="24"/>
          <w:szCs w:val="24"/>
        </w:rPr>
      </w:pPr>
      <w:r w:rsidRPr="005830D6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5830D6">
        <w:rPr>
          <w:sz w:val="24"/>
          <w:szCs w:val="24"/>
        </w:rPr>
        <w:t>А</w:t>
      </w:r>
      <w:r w:rsidRPr="005830D6">
        <w:rPr>
          <w:sz w:val="24"/>
          <w:szCs w:val="24"/>
        </w:rPr>
        <w:t>.</w:t>
      </w:r>
      <w:r w:rsidR="002F12A4" w:rsidRPr="005830D6">
        <w:rPr>
          <w:sz w:val="24"/>
          <w:szCs w:val="24"/>
        </w:rPr>
        <w:t>М</w:t>
      </w:r>
      <w:r w:rsidRPr="005830D6">
        <w:rPr>
          <w:sz w:val="24"/>
          <w:szCs w:val="24"/>
        </w:rPr>
        <w:t>.</w:t>
      </w:r>
      <w:r w:rsidR="005211BC" w:rsidRPr="005830D6">
        <w:rPr>
          <w:sz w:val="24"/>
          <w:szCs w:val="24"/>
        </w:rPr>
        <w:t xml:space="preserve"> </w:t>
      </w:r>
      <w:proofErr w:type="spellStart"/>
      <w:r w:rsidR="002F12A4" w:rsidRPr="005830D6">
        <w:rPr>
          <w:sz w:val="24"/>
          <w:szCs w:val="24"/>
        </w:rPr>
        <w:t>Карюков</w:t>
      </w:r>
      <w:proofErr w:type="spellEnd"/>
    </w:p>
    <w:p w:rsidR="001D4483" w:rsidRPr="005830D6" w:rsidRDefault="001D4483" w:rsidP="001D4483">
      <w:pPr>
        <w:jc w:val="both"/>
        <w:rPr>
          <w:sz w:val="24"/>
          <w:szCs w:val="24"/>
        </w:rPr>
      </w:pPr>
    </w:p>
    <w:p w:rsidR="001D4483" w:rsidRPr="005830D6" w:rsidRDefault="001D4483" w:rsidP="001D4483">
      <w:pPr>
        <w:jc w:val="both"/>
        <w:rPr>
          <w:sz w:val="24"/>
          <w:szCs w:val="24"/>
        </w:rPr>
      </w:pPr>
    </w:p>
    <w:p w:rsidR="001D4483" w:rsidRPr="005830D6" w:rsidRDefault="001D4483" w:rsidP="001D4483">
      <w:pPr>
        <w:jc w:val="both"/>
        <w:rPr>
          <w:sz w:val="24"/>
          <w:szCs w:val="24"/>
        </w:rPr>
      </w:pPr>
    </w:p>
    <w:p w:rsidR="004C10DF" w:rsidRPr="005830D6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830D6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5830D6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830D6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5830D6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830D6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830D6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5830D6" w:rsidRDefault="005311EE" w:rsidP="005211BC">
      <w:pPr>
        <w:rPr>
          <w:b/>
          <w:sz w:val="24"/>
          <w:szCs w:val="24"/>
        </w:rPr>
      </w:pPr>
      <w:r w:rsidRPr="005830D6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4C10DF" w:rsidRPr="005830D6">
        <w:rPr>
          <w:rStyle w:val="ad"/>
          <w:bCs/>
          <w:color w:val="auto"/>
          <w:sz w:val="24"/>
          <w:szCs w:val="24"/>
        </w:rPr>
        <w:t xml:space="preserve"> </w:t>
      </w:r>
      <w:r w:rsidR="005211BC" w:rsidRPr="005830D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5830D6" w:rsidRDefault="005211BC" w:rsidP="005211BC">
      <w:pPr>
        <w:rPr>
          <w:b/>
          <w:sz w:val="24"/>
          <w:szCs w:val="24"/>
        </w:rPr>
      </w:pPr>
      <w:r w:rsidRPr="005830D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830D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830D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830D6">
          <w:rPr>
            <w:sz w:val="24"/>
            <w:szCs w:val="24"/>
          </w:rPr>
          <w:t>решению</w:t>
        </w:r>
      </w:hyperlink>
      <w:r w:rsidRPr="005830D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830D6" w:rsidRDefault="005211BC" w:rsidP="005211BC">
      <w:pPr>
        <w:rPr>
          <w:b/>
          <w:sz w:val="24"/>
          <w:szCs w:val="24"/>
        </w:rPr>
      </w:pPr>
      <w:r w:rsidRPr="005830D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830D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830D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830D6" w:rsidRDefault="005211BC" w:rsidP="005211BC">
      <w:pPr>
        <w:rPr>
          <w:b/>
          <w:sz w:val="24"/>
          <w:szCs w:val="24"/>
        </w:rPr>
      </w:pPr>
      <w:r w:rsidRPr="005830D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830D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830D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830D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5830D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5830D6">
        <w:rPr>
          <w:rStyle w:val="ad"/>
          <w:b w:val="0"/>
          <w:bCs/>
          <w:color w:val="auto"/>
          <w:sz w:val="24"/>
          <w:szCs w:val="24"/>
        </w:rPr>
        <w:t>202</w:t>
      </w:r>
      <w:r w:rsidR="00272B01" w:rsidRPr="005830D6">
        <w:rPr>
          <w:rStyle w:val="ad"/>
          <w:b w:val="0"/>
          <w:bCs/>
          <w:color w:val="auto"/>
          <w:sz w:val="24"/>
          <w:szCs w:val="24"/>
        </w:rPr>
        <w:t>2</w:t>
      </w:r>
      <w:r w:rsidRPr="005830D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5830D6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272B01" w:rsidRPr="005830D6" w:rsidRDefault="00272B01" w:rsidP="00DC15D3">
      <w:pPr>
        <w:ind w:firstLine="567"/>
        <w:jc w:val="both"/>
        <w:rPr>
          <w:sz w:val="24"/>
          <w:szCs w:val="24"/>
        </w:rPr>
      </w:pPr>
    </w:p>
    <w:p w:rsidR="005311EE" w:rsidRPr="005830D6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Pr="005830D6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Pr="005830D6" w:rsidRDefault="005311EE" w:rsidP="005311EE">
      <w:pPr>
        <w:pStyle w:val="s16"/>
        <w:shd w:val="clear" w:color="auto" w:fill="FFFFFF"/>
        <w:spacing w:before="0" w:beforeAutospacing="0" w:after="0" w:afterAutospacing="0"/>
        <w:jc w:val="center"/>
      </w:pPr>
      <w:r w:rsidRPr="005830D6">
        <w:t>Изменения</w:t>
      </w:r>
    </w:p>
    <w:p w:rsidR="005311EE" w:rsidRPr="005830D6" w:rsidRDefault="005311EE" w:rsidP="00540F80">
      <w:pPr>
        <w:pStyle w:val="s16"/>
        <w:shd w:val="clear" w:color="auto" w:fill="FFFFFF"/>
        <w:spacing w:before="0" w:beforeAutospacing="0" w:after="0" w:afterAutospacing="0"/>
        <w:jc w:val="center"/>
        <w:rPr>
          <w:lang w:eastAsia="en-US"/>
        </w:rPr>
      </w:pPr>
      <w:r w:rsidRPr="005830D6">
        <w:t xml:space="preserve">в </w:t>
      </w:r>
      <w:r w:rsidR="00540F80" w:rsidRPr="005830D6">
        <w:t>Положение о Финансовом управлении Златоустовского городского округа, утвержденное решением Собрания депутатов Златоустовского городского округа от 12.12.2013 г. № 58-ЗГО:</w:t>
      </w:r>
    </w:p>
    <w:p w:rsidR="005311EE" w:rsidRPr="005830D6" w:rsidRDefault="005311EE" w:rsidP="005311EE">
      <w:pPr>
        <w:ind w:firstLine="567"/>
        <w:jc w:val="both"/>
        <w:rPr>
          <w:sz w:val="24"/>
          <w:szCs w:val="24"/>
          <w:lang w:eastAsia="en-US"/>
        </w:rPr>
      </w:pPr>
    </w:p>
    <w:p w:rsidR="00540F80" w:rsidRPr="005830D6" w:rsidRDefault="005311EE" w:rsidP="00540F80">
      <w:pPr>
        <w:ind w:firstLine="720"/>
        <w:jc w:val="both"/>
        <w:rPr>
          <w:sz w:val="24"/>
          <w:szCs w:val="24"/>
        </w:rPr>
      </w:pPr>
      <w:r w:rsidRPr="005830D6">
        <w:rPr>
          <w:sz w:val="24"/>
          <w:szCs w:val="24"/>
        </w:rPr>
        <w:t xml:space="preserve">1. </w:t>
      </w:r>
      <w:r w:rsidR="00540F80" w:rsidRPr="005830D6">
        <w:rPr>
          <w:sz w:val="24"/>
          <w:szCs w:val="24"/>
        </w:rPr>
        <w:t xml:space="preserve"> Пункт 13 Положения изложить в следующей редакции:</w:t>
      </w:r>
    </w:p>
    <w:p w:rsidR="00540F80" w:rsidRPr="005830D6" w:rsidRDefault="00540F80" w:rsidP="00540F80">
      <w:pPr>
        <w:ind w:firstLine="709"/>
        <w:jc w:val="both"/>
        <w:rPr>
          <w:sz w:val="24"/>
          <w:szCs w:val="24"/>
        </w:rPr>
      </w:pPr>
      <w:r w:rsidRPr="005830D6">
        <w:rPr>
          <w:sz w:val="24"/>
          <w:szCs w:val="24"/>
        </w:rPr>
        <w:t>«13. Финансовое управление возглавляет руководитель Финансового управления, который является муниципальным служащим, назначается на должность и освобождается от занимаемой должности Главой Златоустовского городского округа.</w:t>
      </w:r>
    </w:p>
    <w:p w:rsidR="00540F80" w:rsidRPr="005830D6" w:rsidRDefault="00540F80" w:rsidP="00540F80">
      <w:pPr>
        <w:ind w:firstLine="720"/>
        <w:jc w:val="both"/>
        <w:rPr>
          <w:b/>
          <w:sz w:val="24"/>
          <w:szCs w:val="24"/>
        </w:rPr>
      </w:pPr>
      <w:r w:rsidRPr="005830D6">
        <w:rPr>
          <w:b/>
          <w:sz w:val="24"/>
          <w:szCs w:val="24"/>
        </w:rPr>
        <w:t>Назначению на должность предшествует проведение проверки соответствия кандидата на замещение должности руководителя Финансового управления Златоустовского городского округа квалификационным требованиям с участием Министерства финансов Челябинской области в порядке, установленном соответствующим Законом Челябинской области</w:t>
      </w:r>
      <w:proofErr w:type="gramStart"/>
      <w:r w:rsidRPr="005830D6">
        <w:rPr>
          <w:b/>
          <w:sz w:val="24"/>
          <w:szCs w:val="24"/>
        </w:rPr>
        <w:t xml:space="preserve">.». </w:t>
      </w:r>
      <w:proofErr w:type="gramEnd"/>
    </w:p>
    <w:p w:rsidR="005311EE" w:rsidRPr="005830D6" w:rsidRDefault="005311EE" w:rsidP="00540F80">
      <w:pPr>
        <w:pStyle w:val="a7"/>
        <w:tabs>
          <w:tab w:val="left" w:pos="4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5311EE" w:rsidRPr="005830D6" w:rsidRDefault="005311EE" w:rsidP="005311EE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86232E" w:rsidRPr="005830D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5830D6">
        <w:rPr>
          <w:sz w:val="24"/>
          <w:szCs w:val="24"/>
        </w:rPr>
        <w:t xml:space="preserve">  </w:t>
      </w:r>
      <w:r w:rsidR="001B45B7" w:rsidRPr="005830D6">
        <w:rPr>
          <w:sz w:val="24"/>
          <w:szCs w:val="24"/>
        </w:rPr>
        <w:t xml:space="preserve">   </w:t>
      </w:r>
      <w:r w:rsidR="00E03915" w:rsidRPr="005830D6">
        <w:rPr>
          <w:sz w:val="24"/>
          <w:szCs w:val="24"/>
        </w:rPr>
        <w:t xml:space="preserve">Глава Златоустовского городского округа                 </w:t>
      </w:r>
      <w:r w:rsidRPr="005830D6">
        <w:rPr>
          <w:sz w:val="24"/>
          <w:szCs w:val="24"/>
        </w:rPr>
        <w:t xml:space="preserve">       </w:t>
      </w:r>
      <w:r w:rsidR="0009545F" w:rsidRPr="005830D6">
        <w:rPr>
          <w:sz w:val="24"/>
          <w:szCs w:val="24"/>
        </w:rPr>
        <w:t xml:space="preserve">            </w:t>
      </w:r>
      <w:r w:rsidRPr="005830D6">
        <w:rPr>
          <w:sz w:val="24"/>
          <w:szCs w:val="24"/>
        </w:rPr>
        <w:t xml:space="preserve">                 М.Б. </w:t>
      </w:r>
      <w:proofErr w:type="gramStart"/>
      <w:r w:rsidRPr="005830D6">
        <w:rPr>
          <w:sz w:val="24"/>
          <w:szCs w:val="24"/>
        </w:rPr>
        <w:t>Пекарский</w:t>
      </w:r>
      <w:proofErr w:type="gramEnd"/>
    </w:p>
    <w:p w:rsidR="0086232E" w:rsidRPr="005830D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5830D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5830D6" w:rsidRDefault="005830D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5830D6" w:rsidRDefault="005830D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5830D6" w:rsidRDefault="005830D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5830D6" w:rsidRDefault="005830D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Pr="005830D6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sectPr w:rsidR="00361E9E" w:rsidRPr="005830D6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2737A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311EE"/>
    <w:rsid w:val="00540F80"/>
    <w:rsid w:val="00546525"/>
    <w:rsid w:val="00551E47"/>
    <w:rsid w:val="00556097"/>
    <w:rsid w:val="005701E9"/>
    <w:rsid w:val="00571E24"/>
    <w:rsid w:val="005830D6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64A7"/>
    <w:rsid w:val="00647FE8"/>
    <w:rsid w:val="00655B01"/>
    <w:rsid w:val="006866BF"/>
    <w:rsid w:val="00694890"/>
    <w:rsid w:val="006B1F8C"/>
    <w:rsid w:val="006D5347"/>
    <w:rsid w:val="006E1A54"/>
    <w:rsid w:val="006E7DC5"/>
    <w:rsid w:val="006F34A4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CF2280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E066-335C-43EA-A8AF-08901E8B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45</cp:revision>
  <cp:lastPrinted>2022-03-09T08:04:00Z</cp:lastPrinted>
  <dcterms:created xsi:type="dcterms:W3CDTF">2021-09-22T08:43:00Z</dcterms:created>
  <dcterms:modified xsi:type="dcterms:W3CDTF">2022-03-11T06:28:00Z</dcterms:modified>
</cp:coreProperties>
</file>